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:rsidR="00C177E4" w:rsidRDefault="009F03E7" w:rsidP="00C177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</w:t>
      </w:r>
      <w:r w:rsidR="00C177E4">
        <w:rPr>
          <w:b/>
          <w:sz w:val="32"/>
          <w:szCs w:val="32"/>
        </w:rPr>
        <w:t xml:space="preserve">Р І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ПРОЄКТ</w:t>
      </w:r>
    </w:p>
    <w:p w:rsidR="00D2457C" w:rsidRDefault="00D2457C" w:rsidP="00D2457C">
      <w:pPr>
        <w:rPr>
          <w:sz w:val="28"/>
          <w:szCs w:val="28"/>
        </w:rPr>
      </w:pPr>
    </w:p>
    <w:p w:rsidR="005E7249" w:rsidRDefault="00D2457C" w:rsidP="005E7249">
      <w:pPr>
        <w:rPr>
          <w:sz w:val="28"/>
        </w:rPr>
      </w:pPr>
      <w:r w:rsidRPr="00C177E4">
        <w:rPr>
          <w:sz w:val="28"/>
          <w:szCs w:val="28"/>
        </w:rPr>
        <w:t xml:space="preserve">від  </w:t>
      </w:r>
      <w:r w:rsidR="00021C67">
        <w:rPr>
          <w:sz w:val="28"/>
          <w:szCs w:val="28"/>
        </w:rPr>
        <w:t xml:space="preserve">  </w:t>
      </w:r>
      <w:r w:rsidRPr="00C177E4">
        <w:rPr>
          <w:sz w:val="28"/>
          <w:szCs w:val="28"/>
        </w:rPr>
        <w:t xml:space="preserve"> грудня  2022 року</w:t>
      </w:r>
      <w:r w:rsidR="00C177E4">
        <w:rPr>
          <w:sz w:val="28"/>
          <w:szCs w:val="28"/>
        </w:rPr>
        <w:t xml:space="preserve">               </w:t>
      </w:r>
      <w:r w:rsidR="005E7249">
        <w:rPr>
          <w:sz w:val="28"/>
        </w:rPr>
        <w:t xml:space="preserve">м. Нововолинськ                                  </w:t>
      </w:r>
      <w:r w:rsidR="005E7249">
        <w:rPr>
          <w:sz w:val="28"/>
          <w:szCs w:val="28"/>
          <w:u w:val="single"/>
        </w:rPr>
        <w:t>№</w:t>
      </w:r>
    </w:p>
    <w:p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2021-2023 роки»</w:t>
      </w:r>
      <w:r w:rsidR="00C46235">
        <w:rPr>
          <w:sz w:val="28"/>
          <w:szCs w:val="28"/>
        </w:rPr>
        <w:t>,</w:t>
      </w:r>
      <w:r w:rsidR="0080613E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:rsidR="00C46235" w:rsidRDefault="00C46235" w:rsidP="00C46235">
      <w:pPr>
        <w:jc w:val="both"/>
        <w:rPr>
          <w:sz w:val="28"/>
          <w:szCs w:val="28"/>
        </w:rPr>
      </w:pPr>
      <w:r w:rsidRPr="00C46235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Нововолинської міської ради</w:t>
      </w:r>
    </w:p>
    <w:p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39</w:t>
      </w:r>
      <w:r>
        <w:rPr>
          <w:sz w:val="28"/>
          <w:szCs w:val="28"/>
        </w:rPr>
        <w:t xml:space="preserve">/11 від </w:t>
      </w:r>
      <w:r w:rsidR="0080613E">
        <w:rPr>
          <w:sz w:val="28"/>
          <w:szCs w:val="28"/>
        </w:rPr>
        <w:t xml:space="preserve">17.09.2020 </w:t>
      </w:r>
      <w:bookmarkStart w:id="0" w:name="_GoBack"/>
      <w:bookmarkEnd w:id="0"/>
      <w:r w:rsidR="0080613E">
        <w:rPr>
          <w:sz w:val="28"/>
          <w:szCs w:val="28"/>
        </w:rPr>
        <w:t>року</w:t>
      </w:r>
    </w:p>
    <w:p w:rsidR="00D2457C" w:rsidRDefault="00D2457C" w:rsidP="00D2457C">
      <w:pPr>
        <w:jc w:val="both"/>
        <w:rPr>
          <w:sz w:val="28"/>
          <w:szCs w:val="28"/>
        </w:rPr>
      </w:pPr>
    </w:p>
    <w:p w:rsidR="00D2457C" w:rsidRDefault="00D2457C" w:rsidP="00D2457C">
      <w:pPr>
        <w:jc w:val="both"/>
        <w:rPr>
          <w:sz w:val="28"/>
          <w:szCs w:val="28"/>
        </w:rPr>
      </w:pPr>
    </w:p>
    <w:p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статті 2</w:t>
      </w:r>
      <w:r w:rsidR="00107B6E">
        <w:rPr>
          <w:sz w:val="28"/>
          <w:szCs w:val="28"/>
        </w:rPr>
        <w:t>6</w:t>
      </w:r>
      <w:r>
        <w:rPr>
          <w:sz w:val="28"/>
          <w:szCs w:val="28"/>
        </w:rPr>
        <w:t xml:space="preserve"> Закону України «Про місцеве самоврядування в Україні»</w:t>
      </w:r>
      <w:r w:rsidR="00107B6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07B6E">
        <w:rPr>
          <w:sz w:val="28"/>
          <w:szCs w:val="28"/>
        </w:rPr>
        <w:t>Закону України « Про енергозбереження»,</w:t>
      </w:r>
      <w:r w:rsidR="00107B6E" w:rsidRPr="00107B6E">
        <w:rPr>
          <w:sz w:val="28"/>
          <w:szCs w:val="28"/>
        </w:rPr>
        <w:t xml:space="preserve"> </w:t>
      </w:r>
      <w:r w:rsidR="00107B6E">
        <w:rPr>
          <w:sz w:val="28"/>
          <w:szCs w:val="28"/>
        </w:rPr>
        <w:t xml:space="preserve">Закону України « Про Фонд енергоефективності», </w:t>
      </w:r>
      <w:r>
        <w:rPr>
          <w:sz w:val="28"/>
          <w:szCs w:val="28"/>
        </w:rPr>
        <w:t xml:space="preserve">міська рада </w:t>
      </w:r>
    </w:p>
    <w:p w:rsidR="00021C67" w:rsidRDefault="00021C67" w:rsidP="00D2457C">
      <w:pPr>
        <w:jc w:val="both"/>
        <w:rPr>
          <w:sz w:val="28"/>
          <w:szCs w:val="28"/>
        </w:rPr>
      </w:pPr>
    </w:p>
    <w:p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:rsidR="005E7249" w:rsidRDefault="005E7249" w:rsidP="00D2457C">
      <w:pPr>
        <w:jc w:val="both"/>
        <w:rPr>
          <w:sz w:val="28"/>
          <w:szCs w:val="28"/>
        </w:rPr>
      </w:pPr>
    </w:p>
    <w:p w:rsidR="00D2457C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1.Внести зміни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 xml:space="preserve">2021-2023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3E4C91">
        <w:rPr>
          <w:sz w:val="28"/>
          <w:szCs w:val="28"/>
        </w:rPr>
        <w:t>39</w:t>
      </w:r>
      <w:r w:rsidR="00C46235">
        <w:rPr>
          <w:sz w:val="28"/>
          <w:szCs w:val="28"/>
        </w:rPr>
        <w:t xml:space="preserve">/11  від </w:t>
      </w:r>
      <w:r w:rsidR="003E4C91">
        <w:rPr>
          <w:sz w:val="28"/>
          <w:szCs w:val="28"/>
        </w:rPr>
        <w:t>17.09.2020 року</w:t>
      </w:r>
      <w:r w:rsidR="00C4623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021C67" w:rsidRDefault="00021C67" w:rsidP="00C46235">
      <w:pPr>
        <w:jc w:val="both"/>
        <w:rPr>
          <w:sz w:val="28"/>
          <w:szCs w:val="28"/>
        </w:rPr>
      </w:pPr>
    </w:p>
    <w:p w:rsidR="00D2457C" w:rsidRDefault="00D2457C" w:rsidP="00D2457C">
      <w:pPr>
        <w:tabs>
          <w:tab w:val="left" w:pos="28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1.1 Розділ І «Паспорт Програми» викласти у такій редакції:</w:t>
      </w:r>
    </w:p>
    <w:p w:rsidR="00D2457C" w:rsidRDefault="00D2457C" w:rsidP="00D2457C">
      <w:pPr>
        <w:spacing w:after="200" w:line="276" w:lineRule="auto"/>
        <w:jc w:val="center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І. ПАСПОРТ</w:t>
      </w:r>
      <w:r>
        <w:rPr>
          <w:iCs/>
          <w:sz w:val="28"/>
          <w:szCs w:val="28"/>
          <w:lang w:eastAsia="ru-RU"/>
        </w:rPr>
        <w:t xml:space="preserve"> </w:t>
      </w:r>
      <w:r>
        <w:rPr>
          <w:b/>
          <w:bCs/>
          <w:iCs/>
          <w:sz w:val="28"/>
          <w:szCs w:val="28"/>
          <w:lang w:eastAsia="ru-RU"/>
        </w:rPr>
        <w:t>ПРОГРАМИ</w:t>
      </w:r>
    </w:p>
    <w:tbl>
      <w:tblPr>
        <w:tblW w:w="1020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031"/>
        <w:gridCol w:w="1842"/>
        <w:gridCol w:w="1841"/>
        <w:gridCol w:w="2839"/>
      </w:tblGrid>
      <w:tr w:rsidR="00D2457C" w:rsidTr="00D2457C">
        <w:trPr>
          <w:trHeight w:val="24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 xml:space="preserve">1.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tabs>
                <w:tab w:val="center" w:pos="4677"/>
                <w:tab w:val="right" w:pos="9355"/>
              </w:tabs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Назва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</w:rPr>
              <w:t xml:space="preserve">Цільова програма «Тепла оселя» відшкодування з  бюджету міської територіальної громади відсотків за кредитами, залученими </w:t>
            </w:r>
            <w:r>
              <w:rPr>
                <w:sz w:val="26"/>
                <w:szCs w:val="26"/>
              </w:rPr>
              <w:t>об’єднаннями співвласників багатоквартирних будинків</w:t>
            </w:r>
            <w:r>
              <w:rPr>
                <w:bCs/>
                <w:sz w:val="26"/>
                <w:szCs w:val="26"/>
              </w:rPr>
              <w:t xml:space="preserve">, які беруть участь у програмах державної установи «Фонд енергоефективності», зокрема, у Програмі підтримки </w:t>
            </w:r>
            <w:proofErr w:type="spellStart"/>
            <w:r>
              <w:rPr>
                <w:bCs/>
                <w:sz w:val="26"/>
                <w:szCs w:val="26"/>
              </w:rPr>
              <w:t>енергомодернізації</w:t>
            </w:r>
            <w:proofErr w:type="spellEnd"/>
            <w:r>
              <w:rPr>
                <w:bCs/>
                <w:sz w:val="26"/>
                <w:szCs w:val="26"/>
              </w:rPr>
              <w:t xml:space="preserve"> багатоквартирних будинків «ЕНЕРГОДІМ» державної установи «Фонд енергоефективності», на 2021-2023 роки (далі – </w:t>
            </w:r>
            <w:r>
              <w:rPr>
                <w:sz w:val="26"/>
                <w:szCs w:val="26"/>
              </w:rPr>
              <w:t>Програма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«Тепла оселя»)</w:t>
            </w:r>
          </w:p>
        </w:tc>
      </w:tr>
      <w:tr w:rsidR="00D2457C" w:rsidTr="00D2457C">
        <w:trPr>
          <w:trHeight w:val="7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Ініціатор розроблення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міський голова</w:t>
            </w:r>
          </w:p>
        </w:tc>
      </w:tr>
      <w:tr w:rsidR="00D2457C" w:rsidTr="00D2457C">
        <w:trPr>
          <w:trHeight w:val="9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 xml:space="preserve">3.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tabs>
                <w:tab w:val="center" w:pos="4677"/>
                <w:tab w:val="right" w:pos="9355"/>
              </w:tabs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Розпорядження міського голови від 04.08.2020 №78-р</w:t>
            </w:r>
          </w:p>
        </w:tc>
      </w:tr>
      <w:tr w:rsidR="00D2457C" w:rsidTr="00D2457C">
        <w:trPr>
          <w:trHeight w:val="6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tabs>
                <w:tab w:val="center" w:pos="4677"/>
                <w:tab w:val="right" w:pos="9355"/>
              </w:tabs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Головний розробник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Заступник міського голови з питань діяльності виконавчих органів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D2457C" w:rsidTr="00D2457C">
        <w:trPr>
          <w:trHeight w:val="6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Співрозробники</w:t>
            </w:r>
            <w:proofErr w:type="spellEnd"/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 xml:space="preserve">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 w:rsidP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Відділ проектної діяльності та інвестицій управління економічної політики</w:t>
            </w:r>
          </w:p>
        </w:tc>
      </w:tr>
      <w:tr w:rsidR="00D2457C" w:rsidTr="00D2457C">
        <w:trPr>
          <w:trHeight w:val="7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Відповідальний виконавець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Управління  будівництва та інфраструктури виконавчого комітету Нововолинської міської ради</w:t>
            </w:r>
          </w:p>
        </w:tc>
      </w:tr>
      <w:tr w:rsidR="00D2457C" w:rsidTr="00D2457C">
        <w:trPr>
          <w:trHeight w:val="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Співвиконавці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Фінансово-кредитні установи, співвласники багатоквартирних житлових будинків, голови ОСББ</w:t>
            </w: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2457C" w:rsidTr="00D2457C">
        <w:trPr>
          <w:trHeight w:val="68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Термін реалізації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2021-2023 роки</w:t>
            </w:r>
          </w:p>
        </w:tc>
      </w:tr>
      <w:tr w:rsidR="00D2457C" w:rsidTr="00D245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Мета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widowControl w:val="0"/>
              <w:suppressAutoHyphens w:val="0"/>
              <w:autoSpaceDE/>
              <w:autoSpaceDN w:val="0"/>
              <w:spacing w:before="60" w:after="60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ОСББ)</w:t>
            </w:r>
          </w:p>
        </w:tc>
      </w:tr>
      <w:tr w:rsidR="00D2457C" w:rsidTr="00D2457C">
        <w:trPr>
          <w:cantSplit/>
          <w:trHeight w:val="87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Загальний обсяг фінансових ресурсів, необхідних для реалізації Програми, всього: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в тому числі за джерелами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ind w:left="126"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 xml:space="preserve">Загальний обсяг фінансових ресурсів для реалізації програми – </w:t>
            </w:r>
            <w:r>
              <w:rPr>
                <w:b/>
                <w:iCs/>
                <w:sz w:val="26"/>
                <w:szCs w:val="26"/>
                <w:lang w:eastAsia="ru-RU"/>
              </w:rPr>
              <w:t>17,257</w:t>
            </w:r>
            <w:r>
              <w:rPr>
                <w:iCs/>
                <w:sz w:val="26"/>
                <w:szCs w:val="26"/>
                <w:lang w:eastAsia="ru-RU"/>
              </w:rPr>
              <w:t xml:space="preserve"> млн. грн., в </w:t>
            </w:r>
            <w:proofErr w:type="spellStart"/>
            <w:r>
              <w:rPr>
                <w:iCs/>
                <w:sz w:val="26"/>
                <w:szCs w:val="26"/>
                <w:lang w:eastAsia="ru-RU"/>
              </w:rPr>
              <w:t>т.ч</w:t>
            </w:r>
            <w:proofErr w:type="spellEnd"/>
            <w:r>
              <w:rPr>
                <w:iCs/>
                <w:sz w:val="26"/>
                <w:szCs w:val="26"/>
                <w:lang w:eastAsia="ru-RU"/>
              </w:rPr>
              <w:t>.:</w:t>
            </w:r>
          </w:p>
        </w:tc>
      </w:tr>
      <w:tr w:rsidR="00D2457C" w:rsidTr="00D2457C">
        <w:trPr>
          <w:cantSplit/>
          <w:trHeight w:val="7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кредити банків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кошти ОСББ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(крім </w:t>
            </w:r>
            <w:proofErr w:type="spellStart"/>
            <w:r>
              <w:rPr>
                <w:iCs/>
                <w:color w:val="000000"/>
                <w:sz w:val="26"/>
                <w:szCs w:val="26"/>
                <w:lang w:eastAsia="ru-RU"/>
              </w:rPr>
              <w:t>відшкодуван</w:t>
            </w:r>
            <w:proofErr w:type="spellEnd"/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-ня з  бюджету міської </w:t>
            </w:r>
            <w:proofErr w:type="spellStart"/>
            <w:r>
              <w:rPr>
                <w:iCs/>
                <w:color w:val="000000"/>
                <w:sz w:val="26"/>
                <w:szCs w:val="26"/>
                <w:lang w:eastAsia="ru-RU"/>
              </w:rPr>
              <w:t>територіаль-ної</w:t>
            </w:r>
            <w:proofErr w:type="spellEnd"/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громади на сплату відсотків по кредитам)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кошти 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бюджету міської територіальної громади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(для відшкодування відсотків по кредитам)</w:t>
            </w:r>
          </w:p>
        </w:tc>
      </w:tr>
      <w:tr w:rsidR="00D2457C" w:rsidTr="00D2457C">
        <w:trPr>
          <w:cantSplit/>
          <w:trHeight w:val="7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13,75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1,375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2,132</w:t>
            </w:r>
          </w:p>
        </w:tc>
      </w:tr>
      <w:tr w:rsidR="00D2457C" w:rsidTr="00D2457C">
        <w:trPr>
          <w:cantSplit/>
          <w:trHeight w:val="7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Використовуватимуться також гранти державної установи «Фонд енергоефективності» </w:t>
            </w:r>
          </w:p>
        </w:tc>
      </w:tr>
      <w:tr w:rsidR="00D2457C" w:rsidTr="00D2457C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Очікувані результати виконання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 xml:space="preserve">Стійка політика енергоефективності у секторі багатоквартирних житлових будинків </w:t>
            </w:r>
            <w:r>
              <w:rPr>
                <w:sz w:val="26"/>
                <w:szCs w:val="26"/>
                <w:lang w:eastAsia="ru-RU"/>
              </w:rPr>
              <w:t xml:space="preserve"> Нововолинської міської територіальної громади</w:t>
            </w:r>
            <w:r>
              <w:rPr>
                <w:iCs/>
                <w:sz w:val="26"/>
                <w:szCs w:val="26"/>
                <w:lang w:eastAsia="ru-RU"/>
              </w:rPr>
              <w:t>;</w:t>
            </w:r>
          </w:p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Проведення </w:t>
            </w:r>
            <w:proofErr w:type="spellStart"/>
            <w:r>
              <w:rPr>
                <w:iCs/>
                <w:color w:val="000000"/>
                <w:sz w:val="26"/>
                <w:szCs w:val="26"/>
                <w:lang w:eastAsia="ru-RU"/>
              </w:rPr>
              <w:t>енергомодернізації</w:t>
            </w:r>
            <w:proofErr w:type="spellEnd"/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iCs/>
                <w:sz w:val="26"/>
                <w:szCs w:val="26"/>
                <w:lang w:eastAsia="ru-RU"/>
              </w:rPr>
              <w:t>багатоквартирних житлових будинків</w:t>
            </w:r>
            <w:r>
              <w:rPr>
                <w:iCs/>
                <w:color w:val="000000"/>
                <w:sz w:val="26"/>
                <w:szCs w:val="26"/>
                <w:lang w:eastAsia="ru-RU"/>
              </w:rPr>
              <w:t>;</w:t>
            </w:r>
          </w:p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iCs/>
                <w:sz w:val="26"/>
                <w:szCs w:val="26"/>
                <w:lang w:eastAsia="ru-RU"/>
              </w:rPr>
              <w:t>енергомодернізованих</w:t>
            </w:r>
            <w:proofErr w:type="spellEnd"/>
            <w:r>
              <w:rPr>
                <w:iCs/>
                <w:sz w:val="26"/>
                <w:szCs w:val="26"/>
                <w:lang w:eastAsia="ru-RU"/>
              </w:rPr>
              <w:t xml:space="preserve"> багатоквартирних житлових будинках не менше ніж на 30%, що складе  25 </w:t>
            </w:r>
            <w:proofErr w:type="spellStart"/>
            <w:r>
              <w:rPr>
                <w:iCs/>
                <w:sz w:val="26"/>
                <w:szCs w:val="26"/>
                <w:lang w:eastAsia="ru-RU"/>
              </w:rPr>
              <w:t>МВт</w:t>
            </w:r>
            <w:proofErr w:type="spellEnd"/>
            <w:r>
              <w:rPr>
                <w:iCs/>
                <w:sz w:val="26"/>
                <w:szCs w:val="26"/>
                <w:lang w:eastAsia="ru-RU"/>
              </w:rPr>
              <w:t>*год на рік;</w:t>
            </w:r>
          </w:p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sz w:val="26"/>
                <w:szCs w:val="26"/>
                <w:lang w:val="ru-RU" w:eastAsia="uk-UA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Зменшення викидів СО</w:t>
            </w:r>
            <w:r>
              <w:rPr>
                <w:iCs/>
                <w:color w:val="000000"/>
                <w:sz w:val="26"/>
                <w:szCs w:val="26"/>
                <w:vertAlign w:val="subscript"/>
                <w:lang w:eastAsia="ru-RU"/>
              </w:rPr>
              <w:t>2</w:t>
            </w: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у секторі багатоквартирного житлового фонду </w:t>
            </w:r>
            <w:r>
              <w:rPr>
                <w:iCs/>
                <w:sz w:val="26"/>
                <w:szCs w:val="26"/>
                <w:lang w:eastAsia="ru-RU"/>
              </w:rPr>
              <w:t>на 3 тони на рік.</w:t>
            </w:r>
          </w:p>
        </w:tc>
      </w:tr>
    </w:tbl>
    <w:p w:rsidR="00D2457C" w:rsidRDefault="00D2457C" w:rsidP="00D2457C">
      <w:pPr>
        <w:widowControl w:val="0"/>
        <w:ind w:firstLine="705"/>
        <w:rPr>
          <w:sz w:val="28"/>
          <w:szCs w:val="28"/>
          <w:lang w:val="ru-RU"/>
        </w:rPr>
      </w:pPr>
    </w:p>
    <w:p w:rsidR="00D2457C" w:rsidRDefault="00D2457C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:rsidR="00D2457C" w:rsidRDefault="00D2457C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:rsidR="00D2457C" w:rsidRDefault="00D2457C" w:rsidP="00762A91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житлово-комунального господарства, благоустрою та екології,</w:t>
      </w:r>
      <w:r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="00762A91">
        <w:rPr>
          <w:sz w:val="28"/>
          <w:szCs w:val="28"/>
        </w:rPr>
        <w:t>Миколу Пасевича</w:t>
      </w:r>
    </w:p>
    <w:p w:rsidR="00D2457C" w:rsidRDefault="00D2457C" w:rsidP="00D2457C">
      <w:pPr>
        <w:ind w:firstLine="720"/>
        <w:jc w:val="both"/>
        <w:rPr>
          <w:sz w:val="28"/>
          <w:szCs w:val="28"/>
        </w:rPr>
      </w:pPr>
    </w:p>
    <w:p w:rsidR="00D2457C" w:rsidRDefault="00D2457C" w:rsidP="00D2457C">
      <w:pPr>
        <w:ind w:firstLine="720"/>
        <w:jc w:val="both"/>
        <w:rPr>
          <w:sz w:val="28"/>
          <w:szCs w:val="28"/>
        </w:rPr>
      </w:pPr>
    </w:p>
    <w:p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:rsidR="00D2457C" w:rsidRDefault="00D2457C" w:rsidP="00D2457C">
      <w:pPr>
        <w:pStyle w:val="4"/>
        <w:numPr>
          <w:ilvl w:val="3"/>
          <w:numId w:val="1"/>
        </w:numPr>
        <w:rPr>
          <w:sz w:val="20"/>
          <w:szCs w:val="20"/>
        </w:rPr>
      </w:pPr>
    </w:p>
    <w:p w:rsidR="00D2457C" w:rsidRDefault="00D2457C" w:rsidP="00D2457C">
      <w:pPr>
        <w:rPr>
          <w:sz w:val="24"/>
          <w:szCs w:val="24"/>
        </w:rPr>
      </w:pPr>
      <w:r>
        <w:rPr>
          <w:sz w:val="24"/>
          <w:szCs w:val="24"/>
        </w:rPr>
        <w:t>Миронюк  32335</w:t>
      </w:r>
    </w:p>
    <w:p w:rsidR="00C84F4E" w:rsidRDefault="00C84F4E"/>
    <w:sectPr w:rsidR="00C84F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D2"/>
    <w:rsid w:val="00021C67"/>
    <w:rsid w:val="00107B6E"/>
    <w:rsid w:val="003E4C91"/>
    <w:rsid w:val="005E7249"/>
    <w:rsid w:val="00762A91"/>
    <w:rsid w:val="0080613E"/>
    <w:rsid w:val="00916BD2"/>
    <w:rsid w:val="009F03E7"/>
    <w:rsid w:val="00C177E4"/>
    <w:rsid w:val="00C426C0"/>
    <w:rsid w:val="00C46235"/>
    <w:rsid w:val="00C84F4E"/>
    <w:rsid w:val="00D2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1C369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2272</Words>
  <Characters>1296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16</cp:revision>
  <dcterms:created xsi:type="dcterms:W3CDTF">2022-12-06T10:17:00Z</dcterms:created>
  <dcterms:modified xsi:type="dcterms:W3CDTF">2022-12-09T07:06:00Z</dcterms:modified>
</cp:coreProperties>
</file>